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D4917" w14:textId="77777777" w:rsidR="00AB33B7" w:rsidRDefault="00AB33B7" w:rsidP="00AB33B7">
      <w:r w:rsidRPr="0043115E">
        <w:rPr>
          <w:noProof/>
        </w:rPr>
        <w:drawing>
          <wp:inline distT="0" distB="0" distL="0" distR="0" wp14:anchorId="3061F77F" wp14:editId="39608885">
            <wp:extent cx="3038475" cy="466725"/>
            <wp:effectExtent l="0" t="0" r="9525" b="9525"/>
            <wp:docPr id="3" name="Picture 2" descr="A close-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lose-up of a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9DF35" w14:textId="38F4AA13" w:rsidR="00AB33B7" w:rsidRDefault="00AB33B7" w:rsidP="00AB33B7">
      <w:pPr>
        <w:spacing w:line="240" w:lineRule="auto"/>
        <w:ind w:left="540"/>
        <w:rPr>
          <w:rFonts w:ascii="Calibri" w:eastAsia="Times New Roman" w:hAnsi="Calibri" w:cs="Calibri"/>
          <w:b/>
          <w:bCs/>
        </w:rPr>
      </w:pPr>
      <w:r w:rsidRPr="0043115E">
        <w:rPr>
          <w:rFonts w:ascii="Calibri" w:eastAsia="Times New Roman" w:hAnsi="Calibri" w:cs="Calibri"/>
          <w:b/>
          <w:bCs/>
        </w:rPr>
        <w:t>Member</w:t>
      </w:r>
      <w:r>
        <w:rPr>
          <w:rFonts w:ascii="Calibri" w:eastAsia="Times New Roman" w:hAnsi="Calibri" w:cs="Calibri"/>
          <w:b/>
          <w:bCs/>
        </w:rPr>
        <w:t xml:space="preserve">s </w:t>
      </w:r>
      <w:r w:rsidR="004B300B">
        <w:rPr>
          <w:rFonts w:ascii="Calibri" w:eastAsia="Times New Roman" w:hAnsi="Calibri" w:cs="Calibri"/>
          <w:b/>
          <w:bCs/>
        </w:rPr>
        <w:t xml:space="preserve">Planning </w:t>
      </w:r>
      <w:r w:rsidRPr="0043115E">
        <w:rPr>
          <w:rFonts w:ascii="Calibri" w:eastAsia="Times New Roman" w:hAnsi="Calibri" w:cs="Calibri"/>
          <w:b/>
          <w:bCs/>
        </w:rPr>
        <w:t>Committee (M</w:t>
      </w:r>
      <w:r w:rsidR="004B300B">
        <w:rPr>
          <w:rFonts w:ascii="Calibri" w:eastAsia="Times New Roman" w:hAnsi="Calibri" w:cs="Calibri"/>
          <w:b/>
          <w:bCs/>
        </w:rPr>
        <w:t>P</w:t>
      </w:r>
      <w:r w:rsidRPr="0043115E">
        <w:rPr>
          <w:rFonts w:ascii="Calibri" w:eastAsia="Times New Roman" w:hAnsi="Calibri" w:cs="Calibri"/>
          <w:b/>
          <w:bCs/>
        </w:rPr>
        <w:t>C) Meeting</w:t>
      </w:r>
    </w:p>
    <w:p w14:paraId="1D2D6B74" w14:textId="017830C3" w:rsidR="005426E4" w:rsidRPr="005426E4" w:rsidRDefault="005426E4" w:rsidP="00AB33B7">
      <w:pPr>
        <w:spacing w:line="240" w:lineRule="auto"/>
        <w:ind w:left="540"/>
        <w:rPr>
          <w:rFonts w:ascii="Calibri" w:eastAsia="Times New Roman" w:hAnsi="Calibri" w:cs="Calibri"/>
        </w:rPr>
      </w:pPr>
      <w:r w:rsidRPr="005426E4">
        <w:rPr>
          <w:rFonts w:ascii="Calibri" w:eastAsia="Times New Roman" w:hAnsi="Calibri" w:cs="Calibri"/>
        </w:rPr>
        <w:t xml:space="preserve">Minutes captured by </w:t>
      </w:r>
      <w:r w:rsidR="00FB2775">
        <w:rPr>
          <w:rFonts w:ascii="Calibri" w:eastAsia="Times New Roman" w:hAnsi="Calibri" w:cs="Calibri"/>
        </w:rPr>
        <w:t>Chelsea Loomis</w:t>
      </w:r>
      <w:r w:rsidRPr="005426E4">
        <w:rPr>
          <w:rFonts w:ascii="Calibri" w:eastAsia="Times New Roman" w:hAnsi="Calibri" w:cs="Calibri"/>
        </w:rPr>
        <w:t>, WPP</w:t>
      </w:r>
    </w:p>
    <w:p w14:paraId="16D3FC78" w14:textId="5D8933BA" w:rsidR="004B300B" w:rsidRDefault="004B300B" w:rsidP="00AB33B7">
      <w:pPr>
        <w:spacing w:line="240" w:lineRule="auto"/>
        <w:ind w:left="540"/>
        <w:rPr>
          <w:rFonts w:ascii="Calibri" w:eastAsia="Times New Roman" w:hAnsi="Calibri" w:cs="Calibri"/>
          <w:b/>
          <w:bCs/>
        </w:rPr>
      </w:pPr>
    </w:p>
    <w:p w14:paraId="24A0BF28" w14:textId="439335CD" w:rsidR="004B300B" w:rsidRPr="004B300B" w:rsidRDefault="005426E4" w:rsidP="005426E4">
      <w:pPr>
        <w:pStyle w:val="Heading2"/>
        <w:rPr>
          <w:rStyle w:val="IntenseReference"/>
          <w:b w:val="0"/>
          <w:bCs w:val="0"/>
          <w:smallCaps w:val="0"/>
        </w:rPr>
      </w:pPr>
      <w:r>
        <w:rPr>
          <w:rStyle w:val="IntenseReference"/>
          <w:b w:val="0"/>
          <w:bCs w:val="0"/>
        </w:rPr>
        <w:t>Introductions</w:t>
      </w:r>
    </w:p>
    <w:p w14:paraId="45D2341A" w14:textId="7AF361DB" w:rsidR="004B300B" w:rsidRDefault="004B300B" w:rsidP="004B300B">
      <w:r>
        <w:t xml:space="preserve">Quorum established – 12 parties represented. </w:t>
      </w:r>
    </w:p>
    <w:p w14:paraId="3716358B" w14:textId="7936704A" w:rsidR="004B300B" w:rsidRDefault="004B300B" w:rsidP="00FB2775">
      <w:pPr>
        <w:pStyle w:val="Heading2"/>
      </w:pPr>
      <w:r>
        <w:t xml:space="preserve">U.S. Department of Energy Office of Electricity presentation on National Transmission Planning </w:t>
      </w:r>
      <w:r w:rsidR="00FB2775">
        <w:t>Discussion</w:t>
      </w:r>
    </w:p>
    <w:p w14:paraId="387EB481" w14:textId="69B8C075" w:rsidR="00FB2775" w:rsidRDefault="00FB2775" w:rsidP="00FB2775">
      <w:r>
        <w:t xml:space="preserve">Co-Chairs led a discussion on how much participation NorthernGrid is willing or interested in offering up.  </w:t>
      </w:r>
    </w:p>
    <w:p w14:paraId="6FBC3B37" w14:textId="399165A8" w:rsidR="00FB2775" w:rsidRDefault="00FB2775" w:rsidP="00FB2775">
      <w:r>
        <w:t xml:space="preserve">Neither CAISO nor </w:t>
      </w:r>
      <w:proofErr w:type="spellStart"/>
      <w:r>
        <w:t>WestConnect</w:t>
      </w:r>
      <w:proofErr w:type="spellEnd"/>
      <w:r>
        <w:t xml:space="preserve"> have a firm plan yet</w:t>
      </w:r>
    </w:p>
    <w:p w14:paraId="19F5A6CA" w14:textId="2996963E" w:rsidR="00FB2775" w:rsidRDefault="00FB2775" w:rsidP="00FB2775">
      <w:r>
        <w:t>Decision to have Zach and Rikin attend monthly leadership meeting between the three regions to discuss; next regularly scheduled meeting is March 14.</w:t>
      </w:r>
    </w:p>
    <w:p w14:paraId="110EA24A" w14:textId="16514C91" w:rsidR="00807F3E" w:rsidRDefault="00807F3E" w:rsidP="00FB2775">
      <w:r w:rsidRPr="00807F3E">
        <w:rPr>
          <w:b/>
          <w:bCs/>
        </w:rPr>
        <w:t>Action Item</w:t>
      </w:r>
      <w:r>
        <w:t>:  Chelsea to get meeting details to Co-Chairs</w:t>
      </w:r>
    </w:p>
    <w:p w14:paraId="68FB18C0" w14:textId="693B07DD" w:rsidR="00807F3E" w:rsidRPr="00FB2775" w:rsidRDefault="00807F3E" w:rsidP="00FB2775">
      <w:r>
        <w:t xml:space="preserve">In the meantime, Curtis Westhoff of Idaho Power is participating in the discussions on behalf of Idaho Power.  </w:t>
      </w:r>
    </w:p>
    <w:p w14:paraId="6A10D7A8" w14:textId="22AEDE65" w:rsidR="004B300B" w:rsidRDefault="00807F3E" w:rsidP="004B300B">
      <w:pPr>
        <w:pStyle w:val="Heading2"/>
      </w:pPr>
      <w:r>
        <w:t>March 16:  Department of Commerce Discussion</w:t>
      </w:r>
    </w:p>
    <w:p w14:paraId="7905D031" w14:textId="71059C2F" w:rsidR="004B300B" w:rsidRDefault="00807F3E" w:rsidP="004B300B">
      <w:r>
        <w:t xml:space="preserve">Zach led discussion/provided a teaser for the WA Department of Commerce discussion for March 16 MPC.  </w:t>
      </w:r>
    </w:p>
    <w:p w14:paraId="7F45AC55" w14:textId="2EF1436C" w:rsidR="00807F3E" w:rsidRDefault="00807F3E" w:rsidP="004B300B"/>
    <w:p w14:paraId="78B45A87" w14:textId="535F518E" w:rsidR="00807F3E" w:rsidRDefault="00807F3E" w:rsidP="000F60AF">
      <w:pPr>
        <w:pStyle w:val="Heading2"/>
      </w:pPr>
      <w:r>
        <w:t>ADS Update</w:t>
      </w:r>
    </w:p>
    <w:p w14:paraId="0AC89313" w14:textId="2A87C8EA" w:rsidR="00807F3E" w:rsidRDefault="00807F3E" w:rsidP="004B300B">
      <w:r>
        <w:t xml:space="preserve">Zach provided an update on the ADS process improvements that WECC continues to make.  </w:t>
      </w:r>
    </w:p>
    <w:p w14:paraId="36337E51" w14:textId="7081C3F0" w:rsidR="00807F3E" w:rsidRDefault="00807F3E" w:rsidP="004B300B"/>
    <w:p w14:paraId="3D46B836" w14:textId="0AEC8E70" w:rsidR="00807F3E" w:rsidRDefault="00807F3E" w:rsidP="000F60AF">
      <w:pPr>
        <w:pStyle w:val="Heading2"/>
      </w:pPr>
      <w:r>
        <w:t>Study Scope Development Team Update</w:t>
      </w:r>
    </w:p>
    <w:p w14:paraId="30210700" w14:textId="6089E37B" w:rsidR="00807F3E" w:rsidRDefault="00807F3E" w:rsidP="004B300B">
      <w:r>
        <w:t>The SSDT has convened regular meetings</w:t>
      </w:r>
    </w:p>
    <w:p w14:paraId="03C2909F" w14:textId="77777777" w:rsidR="000F60AF" w:rsidRDefault="00807F3E" w:rsidP="004B300B">
      <w:r>
        <w:t>The first of the discussions centered around the data submittals</w:t>
      </w:r>
      <w:r w:rsidR="000F60AF">
        <w:t xml:space="preserve">.  The data submittals drive the Needs of the system; the Needs drive the analysis.  The method for analysis is still under consideration.  </w:t>
      </w:r>
    </w:p>
    <w:p w14:paraId="24E8E06B" w14:textId="6C4FA525" w:rsidR="00807F3E" w:rsidRPr="00807F3E" w:rsidRDefault="000F60AF" w:rsidP="004B300B">
      <w:r>
        <w:t xml:space="preserve">The SSDT has also started talking Scenarios and how to identify the scenarios given the expanded NorthernGrid footprint </w:t>
      </w:r>
    </w:p>
    <w:p w14:paraId="2E2E6613" w14:textId="450EB5BA" w:rsidR="00FB2775" w:rsidRDefault="00FB2775" w:rsidP="004B300B"/>
    <w:p w14:paraId="605E7DB4" w14:textId="24095A21" w:rsidR="00FB2775" w:rsidRDefault="00FB2775" w:rsidP="004B300B"/>
    <w:p w14:paraId="15D36182" w14:textId="69507092" w:rsidR="00FB2775" w:rsidRDefault="00FB2775" w:rsidP="004B300B"/>
    <w:p w14:paraId="4DFB81A8" w14:textId="51D4E9C3" w:rsidR="00FB2775" w:rsidRDefault="000F60AF" w:rsidP="000F60AF">
      <w:pPr>
        <w:pStyle w:val="Heading2"/>
      </w:pPr>
      <w:r>
        <w:lastRenderedPageBreak/>
        <w:t>Decisions:</w:t>
      </w:r>
    </w:p>
    <w:p w14:paraId="7018CFA7" w14:textId="357881CC" w:rsidR="000F60AF" w:rsidRDefault="000F60AF" w:rsidP="004B300B">
      <w:r>
        <w:t>Minutes from Jan 2022 meeting were unanimously approved</w:t>
      </w:r>
    </w:p>
    <w:p w14:paraId="6B18414E" w14:textId="0E67C2D7" w:rsidR="000F60AF" w:rsidRDefault="000F60AF" w:rsidP="000F60AF">
      <w:pPr>
        <w:pStyle w:val="Heading2"/>
      </w:pPr>
      <w:r>
        <w:t>Actions:</w:t>
      </w:r>
    </w:p>
    <w:p w14:paraId="3DAA68E1" w14:textId="77574F4C" w:rsidR="000F60AF" w:rsidRDefault="000F60AF" w:rsidP="004B300B">
      <w:r>
        <w:t>Chelsea to send invite to Co-Chairs for interregional leadership meeting March 14</w:t>
      </w:r>
    </w:p>
    <w:p w14:paraId="44A0534C" w14:textId="55A857A2" w:rsidR="00FB2775" w:rsidRDefault="00FB2775" w:rsidP="004B300B"/>
    <w:p w14:paraId="5FD97CEB" w14:textId="359A2C46" w:rsidR="00FB2775" w:rsidRDefault="00FB2775" w:rsidP="004B300B"/>
    <w:tbl>
      <w:tblPr>
        <w:tblW w:w="548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554"/>
        <w:gridCol w:w="1605"/>
        <w:gridCol w:w="331"/>
        <w:gridCol w:w="1310"/>
        <w:gridCol w:w="331"/>
        <w:gridCol w:w="764"/>
        <w:gridCol w:w="1367"/>
        <w:gridCol w:w="331"/>
      </w:tblGrid>
      <w:tr w:rsidR="00FB2775" w:rsidRPr="00FB2775" w14:paraId="01372B68" w14:textId="77777777" w:rsidTr="00FB2775">
        <w:trPr>
          <w:trHeight w:val="305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4016B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B2775">
              <w:rPr>
                <w:rFonts w:ascii="Calibri" w:eastAsia="Times New Roman" w:hAnsi="Calibri" w:cs="Calibri"/>
                <w:b/>
                <w:bCs/>
              </w:rPr>
              <w:t>NorthernGrid Member Attendance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71DFD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674FC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2CDF9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4AEFB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9D82F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7466F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5F57A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2775" w:rsidRPr="00FB2775" w14:paraId="0092DBD4" w14:textId="77777777" w:rsidTr="00FB2775">
        <w:trPr>
          <w:trHeight w:val="305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DF57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B2775">
              <w:rPr>
                <w:rFonts w:ascii="Calibri" w:eastAsia="Times New Roman" w:hAnsi="Calibri" w:cs="Calibri"/>
                <w:b/>
                <w:bCs/>
              </w:rPr>
              <w:t>Member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ED0A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B2775">
              <w:rPr>
                <w:rFonts w:ascii="Calibri" w:eastAsia="Times New Roman" w:hAnsi="Calibri" w:cs="Calibri"/>
                <w:b/>
                <w:bCs/>
              </w:rPr>
              <w:t>Representative</w:t>
            </w: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752B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B2775">
              <w:rPr>
                <w:rFonts w:ascii="Calibri" w:eastAsia="Times New Roman" w:hAnsi="Calibri" w:cs="Calibri"/>
                <w:b/>
                <w:bCs/>
              </w:rPr>
              <w:t>Y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D8F8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B2775">
              <w:rPr>
                <w:rFonts w:ascii="Calibri" w:eastAsia="Times New Roman" w:hAnsi="Calibri" w:cs="Calibri"/>
                <w:b/>
                <w:bCs/>
              </w:rPr>
              <w:t>Alternate</w:t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A6F1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B2775">
              <w:rPr>
                <w:rFonts w:ascii="Calibri" w:eastAsia="Times New Roman" w:hAnsi="Calibri" w:cs="Calibri"/>
                <w:b/>
                <w:bCs/>
              </w:rPr>
              <w:t>Y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4756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B2775">
              <w:rPr>
                <w:rFonts w:ascii="Calibri" w:eastAsia="Times New Roman" w:hAnsi="Calibri" w:cs="Calibri"/>
                <w:b/>
                <w:bCs/>
              </w:rPr>
              <w:t>Count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9BA3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B2775">
              <w:rPr>
                <w:rFonts w:ascii="Calibri" w:eastAsia="Times New Roman" w:hAnsi="Calibri" w:cs="Calibri"/>
                <w:b/>
                <w:bCs/>
              </w:rPr>
              <w:t>Observer</w:t>
            </w: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9D8D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B2775">
              <w:rPr>
                <w:rFonts w:ascii="Calibri" w:eastAsia="Times New Roman" w:hAnsi="Calibri" w:cs="Calibri"/>
                <w:b/>
                <w:bCs/>
              </w:rPr>
              <w:t>Y</w:t>
            </w:r>
          </w:p>
        </w:tc>
      </w:tr>
      <w:tr w:rsidR="00FB2775" w:rsidRPr="00FB2775" w14:paraId="42153E5B" w14:textId="77777777" w:rsidTr="00FB2775">
        <w:trPr>
          <w:trHeight w:val="305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10EF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FB2775">
              <w:rPr>
                <w:rFonts w:ascii="Calibri" w:eastAsia="Times New Roman" w:hAnsi="Calibri" w:cs="Calibri"/>
              </w:rPr>
              <w:t>Avista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6E26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John Gross</w:t>
            </w: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49E87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86CB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April Spacek</w:t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0D35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9A6EF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0242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152E1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0</w:t>
            </w:r>
          </w:p>
        </w:tc>
      </w:tr>
      <w:tr w:rsidR="00FB2775" w:rsidRPr="00FB2775" w14:paraId="6ECFA3A2" w14:textId="77777777" w:rsidTr="00FB2775">
        <w:trPr>
          <w:trHeight w:val="305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00E0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BPA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722F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Berhanu Tesema</w:t>
            </w: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542A0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CDE4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Paul Nguyen</w:t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C6E88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934EA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FE939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2FF0F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0</w:t>
            </w:r>
          </w:p>
        </w:tc>
      </w:tr>
      <w:tr w:rsidR="00FB2775" w:rsidRPr="00FB2775" w14:paraId="1F9D1953" w14:textId="77777777" w:rsidTr="00FB2775">
        <w:trPr>
          <w:trHeight w:val="305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7F1B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Chelan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EF05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Zach Zornes</w:t>
            </w: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38635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6E9B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Steve Wickel</w:t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FF17F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07006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67CAE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A0BA1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0</w:t>
            </w:r>
          </w:p>
        </w:tc>
      </w:tr>
      <w:tr w:rsidR="00FB2775" w:rsidRPr="00FB2775" w14:paraId="3BC1CD4A" w14:textId="77777777" w:rsidTr="00FB2775">
        <w:trPr>
          <w:trHeight w:val="289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461D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MATL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B2E2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Sharmen Andrew</w:t>
            </w: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A549A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833E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3BF90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8A938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07BC6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17C5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0</w:t>
            </w:r>
          </w:p>
        </w:tc>
      </w:tr>
      <w:tr w:rsidR="00FB2775" w:rsidRPr="00FB2775" w14:paraId="27396143" w14:textId="77777777" w:rsidTr="00FB2775">
        <w:trPr>
          <w:trHeight w:val="305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58DE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Grant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ECF9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Tracy Rolstad</w:t>
            </w: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E12BB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5698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May Le</w:t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3C3B5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7E353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8C88F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F4E2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0</w:t>
            </w:r>
          </w:p>
        </w:tc>
      </w:tr>
      <w:tr w:rsidR="00FB2775" w:rsidRPr="00FB2775" w14:paraId="66C8071B" w14:textId="77777777" w:rsidTr="00FB2775">
        <w:trPr>
          <w:trHeight w:val="305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150A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IPC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0855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Curtis Westhoff</w:t>
            </w: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D8DB4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10A7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Stephen Longmuir</w:t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59D7A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71DC0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0CB8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Erik Schellenberg</w:t>
            </w: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DAAA2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1</w:t>
            </w:r>
          </w:p>
        </w:tc>
      </w:tr>
      <w:tr w:rsidR="00FB2775" w:rsidRPr="00FB2775" w14:paraId="4AF24C27" w14:textId="77777777" w:rsidTr="00FB2775">
        <w:trPr>
          <w:trHeight w:val="305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731F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NV Energy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3DB6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Alex Fratkin</w:t>
            </w: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23399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27588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Charles Pottey</w:t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3D366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1C699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AD8E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EF7C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2775" w:rsidRPr="00FB2775" w14:paraId="1828B5A6" w14:textId="77777777" w:rsidTr="00FB2775">
        <w:trPr>
          <w:trHeight w:val="305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416B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FB2775">
              <w:rPr>
                <w:rFonts w:ascii="Calibri" w:eastAsia="Times New Roman" w:hAnsi="Calibri" w:cs="Calibri"/>
              </w:rPr>
              <w:t>NorthWestern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8A21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Matt Stajcar</w:t>
            </w: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1C8D0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1AF93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Kim McClafferty</w:t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97657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DBC93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82C7E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FB67D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0</w:t>
            </w:r>
          </w:p>
        </w:tc>
      </w:tr>
      <w:tr w:rsidR="00FB2775" w:rsidRPr="00FB2775" w14:paraId="7EBA2A4A" w14:textId="77777777" w:rsidTr="00FB2775">
        <w:trPr>
          <w:trHeight w:val="305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6BC8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PAC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C6A1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Rikin Shah</w:t>
            </w: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CC26A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31A1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Kishore Patel</w:t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BAE27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4DEA5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1691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Brian Fritz</w:t>
            </w: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47C1C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0</w:t>
            </w:r>
          </w:p>
        </w:tc>
      </w:tr>
      <w:tr w:rsidR="00FB2775" w:rsidRPr="00FB2775" w14:paraId="74865DBF" w14:textId="77777777" w:rsidTr="00FB2775">
        <w:trPr>
          <w:trHeight w:val="305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5D35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PGE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8BB3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Jennifer Galaway</w:t>
            </w: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3CE0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37F6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Ian Biel</w:t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0C95B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9A4F6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A69C7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Shaun Foster</w:t>
            </w: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8CD3D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0</w:t>
            </w:r>
          </w:p>
        </w:tc>
      </w:tr>
      <w:tr w:rsidR="00FB2775" w:rsidRPr="00FB2775" w14:paraId="64BE90CA" w14:textId="77777777" w:rsidTr="00FB2775">
        <w:trPr>
          <w:trHeight w:val="305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5841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PSE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96CC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Erik Olson</w:t>
            </w: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DA23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5C3C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Peter Jones</w:t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A5CBD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8AB7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A4FF7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Tuan Dang</w:t>
            </w: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AAD7E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0</w:t>
            </w:r>
          </w:p>
        </w:tc>
      </w:tr>
      <w:tr w:rsidR="00FB2775" w:rsidRPr="00FB2775" w14:paraId="2648E18D" w14:textId="77777777" w:rsidTr="00FB2775">
        <w:trPr>
          <w:trHeight w:val="305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834D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SCL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0CB9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Desmond Chan</w:t>
            </w: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3D079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A5CC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Rob Jones</w:t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255E7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6741B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10CF1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Nima Miri</w:t>
            </w: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A7148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0</w:t>
            </w:r>
          </w:p>
        </w:tc>
      </w:tr>
      <w:tr w:rsidR="00FB2775" w:rsidRPr="00FB2775" w14:paraId="09F5B300" w14:textId="77777777" w:rsidTr="00FB2775">
        <w:trPr>
          <w:trHeight w:val="305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A494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FB2775">
              <w:rPr>
                <w:rFonts w:ascii="Calibri" w:eastAsia="Times New Roman" w:hAnsi="Calibri" w:cs="Calibri"/>
              </w:rPr>
              <w:t>Sno</w:t>
            </w:r>
            <w:proofErr w:type="spellEnd"/>
            <w:r w:rsidRPr="00FB2775">
              <w:rPr>
                <w:rFonts w:ascii="Calibri" w:eastAsia="Times New Roman" w:hAnsi="Calibri" w:cs="Calibri"/>
              </w:rPr>
              <w:t xml:space="preserve"> PUD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B11C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Ken Che</w:t>
            </w: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E55DC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DF31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John Martinsen</w:t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F47D3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32837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B985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John Liang</w:t>
            </w: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C00C1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0</w:t>
            </w:r>
          </w:p>
        </w:tc>
      </w:tr>
      <w:tr w:rsidR="00FB2775" w:rsidRPr="00FB2775" w14:paraId="54EEA868" w14:textId="77777777" w:rsidTr="00FB2775">
        <w:trPr>
          <w:trHeight w:val="305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B408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Tacoma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771E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Khanh Thai</w:t>
            </w: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7610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3E8C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Megan Cammarano</w:t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B4892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BB5FE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D0E0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John Nierenberg</w:t>
            </w: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7081A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0</w:t>
            </w:r>
          </w:p>
        </w:tc>
      </w:tr>
      <w:tr w:rsidR="00FB2775" w:rsidRPr="00FB2775" w14:paraId="68FF0530" w14:textId="77777777" w:rsidTr="00FB2775">
        <w:trPr>
          <w:trHeight w:val="305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8B40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EPSC Enrolled Party Chair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FE8C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Graham Retzlaff</w:t>
            </w: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B3B11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DED5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25B55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B06F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B6306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2A8B6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0</w:t>
            </w:r>
          </w:p>
        </w:tc>
      </w:tr>
      <w:tr w:rsidR="00FB2775" w:rsidRPr="00FB2775" w14:paraId="36EB531F" w14:textId="77777777" w:rsidTr="00FB2775">
        <w:trPr>
          <w:trHeight w:val="82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EFB0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EPSC State Chair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DFF8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Nadine Hanhan</w:t>
            </w: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E0D4E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2580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9A3C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1B7A8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F62EC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EF19" w14:textId="77777777" w:rsidR="00FB2775" w:rsidRPr="00FB2775" w:rsidRDefault="00FB2775" w:rsidP="00FB27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775">
              <w:rPr>
                <w:rFonts w:ascii="Calibri" w:eastAsia="Times New Roman" w:hAnsi="Calibri" w:cs="Calibri"/>
              </w:rPr>
              <w:t>0</w:t>
            </w:r>
          </w:p>
        </w:tc>
      </w:tr>
    </w:tbl>
    <w:p w14:paraId="73923FE2" w14:textId="77777777" w:rsidR="004B300B" w:rsidRPr="0043115E" w:rsidRDefault="004B300B" w:rsidP="00AB33B7">
      <w:pPr>
        <w:spacing w:line="240" w:lineRule="auto"/>
        <w:ind w:left="540"/>
        <w:rPr>
          <w:rFonts w:ascii="Calibri" w:eastAsia="Times New Roman" w:hAnsi="Calibri" w:cs="Calibri"/>
        </w:rPr>
      </w:pPr>
    </w:p>
    <w:sectPr w:rsidR="004B300B" w:rsidRPr="00431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240B6"/>
    <w:multiLevelType w:val="hybridMultilevel"/>
    <w:tmpl w:val="BE7E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30B8D"/>
    <w:multiLevelType w:val="hybridMultilevel"/>
    <w:tmpl w:val="C37274EE"/>
    <w:lvl w:ilvl="0" w:tplc="40707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1E45CC"/>
    <w:multiLevelType w:val="hybridMultilevel"/>
    <w:tmpl w:val="C376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44D5D"/>
    <w:multiLevelType w:val="multilevel"/>
    <w:tmpl w:val="4E80E742"/>
    <w:lvl w:ilvl="0">
      <w:start w:val="2022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34B2FD3"/>
    <w:multiLevelType w:val="hybridMultilevel"/>
    <w:tmpl w:val="D228E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B5919"/>
    <w:multiLevelType w:val="hybridMultilevel"/>
    <w:tmpl w:val="50F42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4319C"/>
    <w:multiLevelType w:val="multilevel"/>
    <w:tmpl w:val="70D883AC"/>
    <w:lvl w:ilvl="0">
      <w:start w:val="2022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15" w:hanging="915"/>
      </w:pPr>
      <w:rPr>
        <w:rFonts w:ascii="Symbol" w:hAnsi="Symbol"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B7"/>
    <w:rsid w:val="000F60AF"/>
    <w:rsid w:val="00144732"/>
    <w:rsid w:val="001D75F6"/>
    <w:rsid w:val="002A744B"/>
    <w:rsid w:val="00322284"/>
    <w:rsid w:val="003649E7"/>
    <w:rsid w:val="004B300B"/>
    <w:rsid w:val="005426E4"/>
    <w:rsid w:val="007C2341"/>
    <w:rsid w:val="00807F3E"/>
    <w:rsid w:val="00A510FC"/>
    <w:rsid w:val="00AB33B7"/>
    <w:rsid w:val="00AE69F0"/>
    <w:rsid w:val="00AF000A"/>
    <w:rsid w:val="00D233E8"/>
    <w:rsid w:val="00E16114"/>
    <w:rsid w:val="00E70E4E"/>
    <w:rsid w:val="00EF3FD9"/>
    <w:rsid w:val="00F177DE"/>
    <w:rsid w:val="00FA69AA"/>
    <w:rsid w:val="00FB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BDDC2"/>
  <w15:chartTrackingRefBased/>
  <w15:docId w15:val="{B994F976-8FC5-4D11-992E-CF16C1F0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3B7"/>
  </w:style>
  <w:style w:type="paragraph" w:styleId="Heading1">
    <w:name w:val="heading 1"/>
    <w:basedOn w:val="Normal"/>
    <w:next w:val="Normal"/>
    <w:link w:val="Heading1Char"/>
    <w:uiPriority w:val="9"/>
    <w:qFormat/>
    <w:rsid w:val="004B30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0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60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3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B3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B30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4B300B"/>
    <w:rPr>
      <w:b/>
      <w:bCs/>
      <w:smallCaps/>
      <w:color w:val="4472C4" w:themeColor="accent1"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0F60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3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6841fd-29e6-4772-a371-c301bc65a374">
      <Terms xmlns="http://schemas.microsoft.com/office/infopath/2007/PartnerControls"/>
    </lcf76f155ced4ddcb4097134ff3c332f>
    <TaxCatchAll xmlns="b7565cc6-9d2d-4c6c-a6b9-943f425f16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364F4FAD8E141A7642386E7634F62" ma:contentTypeVersion="14" ma:contentTypeDescription="Create a new document." ma:contentTypeScope="" ma:versionID="eeafa7af755b55c3b126831891dd8503">
  <xsd:schema xmlns:xsd="http://www.w3.org/2001/XMLSchema" xmlns:xs="http://www.w3.org/2001/XMLSchema" xmlns:p="http://schemas.microsoft.com/office/2006/metadata/properties" xmlns:ns2="0e6841fd-29e6-4772-a371-c301bc65a374" xmlns:ns3="b7565cc6-9d2d-4c6c-a6b9-943f425f166a" targetNamespace="http://schemas.microsoft.com/office/2006/metadata/properties" ma:root="true" ma:fieldsID="b386aae02947c185ab0f59785adb9c95" ns2:_="" ns3:_="">
    <xsd:import namespace="0e6841fd-29e6-4772-a371-c301bc65a374"/>
    <xsd:import namespace="b7565cc6-9d2d-4c6c-a6b9-943f425f1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841fd-29e6-4772-a371-c301bc65a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52913-d385-4540-b196-addd557693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65cc6-9d2d-4c6c-a6b9-943f425f16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9858e15-dfaf-4d26-9483-c6a269f240a9}" ma:internalName="TaxCatchAll" ma:showField="CatchAllData" ma:web="b7565cc6-9d2d-4c6c-a6b9-943f425f1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D5DDC5-D2E3-40EE-87F2-ABEA2EB1AA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85C7E7-2EFA-49C9-ADE5-C05D4BF86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1227F2-BA0C-4CD1-9ABF-55ABCE7046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Loomis</dc:creator>
  <cp:keywords/>
  <dc:description/>
  <cp:lastModifiedBy>Chelsea Loomis</cp:lastModifiedBy>
  <cp:revision>2</cp:revision>
  <dcterms:created xsi:type="dcterms:W3CDTF">2022-03-11T15:44:00Z</dcterms:created>
  <dcterms:modified xsi:type="dcterms:W3CDTF">2022-03-11T15:44:00Z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0x010100CED364F4FAD8E141A7642386E7634F62</vt:lpwstr>
  </property>
</Properties>
</file>